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FDF" w:rsidRPr="00B27FDF" w:rsidRDefault="00B27FDF" w:rsidP="00B27FDF">
      <w:pPr>
        <w:rPr>
          <w:color w:val="1F4E79" w:themeColor="accent1" w:themeShade="80"/>
        </w:rPr>
      </w:pPr>
      <w:r w:rsidRPr="00B27FDF">
        <w:rPr>
          <w:noProof/>
          <w:color w:val="1F4E79" w:themeColor="accent1" w:themeShade="80"/>
          <w:lang w:eastAsia="es-B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E1565C6" wp14:editId="65EE0C35">
                <wp:simplePos x="0" y="0"/>
                <wp:positionH relativeFrom="column">
                  <wp:posOffset>-591185</wp:posOffset>
                </wp:positionH>
                <wp:positionV relativeFrom="paragraph">
                  <wp:posOffset>6555105</wp:posOffset>
                </wp:positionV>
                <wp:extent cx="2882900" cy="1676400"/>
                <wp:effectExtent l="19050" t="19050" r="12700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FDF" w:rsidRPr="00B27FDF" w:rsidRDefault="00B27FDF" w:rsidP="00B27FDF">
                            <w:pPr>
                              <w:rPr>
                                <w:b/>
                                <w:color w:val="009999"/>
                                <w:lang w:val="de-DE"/>
                              </w:rPr>
                            </w:pPr>
                            <w:r w:rsidRPr="00B27FDF">
                              <w:rPr>
                                <w:b/>
                                <w:color w:val="009999"/>
                                <w:lang w:val="de-DE"/>
                              </w:rPr>
                              <w:t xml:space="preserve">Sicher durch legale Software </w:t>
                            </w:r>
                          </w:p>
                          <w:p w:rsidR="00B27FDF" w:rsidRPr="00B27FDF" w:rsidRDefault="00B27FDF" w:rsidP="00B27FD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color w:val="1F4E79" w:themeColor="accent1" w:themeShade="80"/>
                                <w:lang w:val="de-DE"/>
                              </w:rPr>
                            </w:pPr>
                            <w:r w:rsidRPr="00B27FDF">
                              <w:rPr>
                                <w:color w:val="1F4E79" w:themeColor="accent1" w:themeShade="80"/>
                                <w:lang w:val="de-DE"/>
                              </w:rPr>
                              <w:t>Software aus Deutschland mit Herkunftsnachweis</w:t>
                            </w:r>
                          </w:p>
                          <w:p w:rsidR="00B27FDF" w:rsidRPr="00B27FDF" w:rsidRDefault="00B27FDF" w:rsidP="00B27FD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color w:val="1F4E79" w:themeColor="accent1" w:themeShade="80"/>
                                <w:lang w:val="de-DE"/>
                              </w:rPr>
                            </w:pPr>
                            <w:r w:rsidRPr="00B27FDF">
                              <w:rPr>
                                <w:color w:val="1F4E79" w:themeColor="accent1" w:themeShade="80"/>
                                <w:lang w:val="de-DE"/>
                              </w:rPr>
                              <w:t>Sie erhalten eine Rechnung und ein Lizenztransferzertifikat</w:t>
                            </w:r>
                          </w:p>
                          <w:p w:rsidR="00B27FDF" w:rsidRPr="00B27FDF" w:rsidRDefault="00B27FDF" w:rsidP="00B27FD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color w:val="1F4E79" w:themeColor="accent1" w:themeShade="80"/>
                                <w:lang w:val="de-DE"/>
                              </w:rPr>
                            </w:pPr>
                            <w:r w:rsidRPr="00B27FDF">
                              <w:rPr>
                                <w:color w:val="1F4E79" w:themeColor="accent1" w:themeShade="80"/>
                                <w:lang w:val="de-DE"/>
                              </w:rPr>
                              <w:t>Die Lizenzen sind Audit-sicher durch die Verwendung der Blockchain Technologie.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565C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6.55pt;margin-top:516.15pt;width:227pt;height:13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" strokecolor="#099" strokeweight="3pt">
                <v:textbox>
                  <w:txbxContent>
                    <w:p w:rsidR="00B27FDF" w:rsidRPr="00B27FDF" w:rsidRDefault="00B27FDF" w:rsidP="00B27FDF">
                      <w:pPr>
                        <w:rPr>
                          <w:b/>
                          <w:color w:val="009999"/>
                          <w:lang w:val="de-DE"/>
                        </w:rPr>
                      </w:pPr>
                      <w:r w:rsidRPr="00B27FDF">
                        <w:rPr>
                          <w:b/>
                          <w:color w:val="009999"/>
                          <w:lang w:val="de-DE"/>
                        </w:rPr>
                        <w:t xml:space="preserve">Sicher durch legale Software </w:t>
                      </w:r>
                    </w:p>
                    <w:p w:rsidR="00B27FDF" w:rsidRPr="00B27FDF" w:rsidRDefault="00B27FDF" w:rsidP="00B27FD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color w:val="1F4E79" w:themeColor="accent1" w:themeShade="80"/>
                          <w:lang w:val="de-DE"/>
                        </w:rPr>
                      </w:pPr>
                      <w:r w:rsidRPr="00B27FDF">
                        <w:rPr>
                          <w:color w:val="1F4E79" w:themeColor="accent1" w:themeShade="80"/>
                          <w:lang w:val="de-DE"/>
                        </w:rPr>
                        <w:t>Software aus Deutschland mit Herkunftsnachweis</w:t>
                      </w:r>
                    </w:p>
                    <w:p w:rsidR="00B27FDF" w:rsidRPr="00B27FDF" w:rsidRDefault="00B27FDF" w:rsidP="00B27FD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color w:val="1F4E79" w:themeColor="accent1" w:themeShade="80"/>
                          <w:lang w:val="de-DE"/>
                        </w:rPr>
                      </w:pPr>
                      <w:r w:rsidRPr="00B27FDF">
                        <w:rPr>
                          <w:color w:val="1F4E79" w:themeColor="accent1" w:themeShade="80"/>
                          <w:lang w:val="de-DE"/>
                        </w:rPr>
                        <w:t>Sie erhalten eine Rechnung und ein Lizenztransferzertifikat</w:t>
                      </w:r>
                    </w:p>
                    <w:p w:rsidR="00B27FDF" w:rsidRPr="00B27FDF" w:rsidRDefault="00B27FDF" w:rsidP="00B27FD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color w:val="1F4E79" w:themeColor="accent1" w:themeShade="80"/>
                          <w:lang w:val="de-DE"/>
                        </w:rPr>
                      </w:pPr>
                      <w:r w:rsidRPr="00B27FDF">
                        <w:rPr>
                          <w:color w:val="1F4E79" w:themeColor="accent1" w:themeShade="80"/>
                          <w:lang w:val="de-DE"/>
                        </w:rPr>
                        <w:t>Die Lizenzen sind Audit-sicher durch die Verwendung der Blockchain Technologie.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7FDF">
        <w:rPr>
          <w:noProof/>
          <w:color w:val="1F4E79" w:themeColor="accent1" w:themeShade="80"/>
          <w:lang w:eastAsia="es-B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573EB1" wp14:editId="460D0CA7">
                <wp:simplePos x="0" y="0"/>
                <wp:positionH relativeFrom="margin">
                  <wp:posOffset>-610235</wp:posOffset>
                </wp:positionH>
                <wp:positionV relativeFrom="paragraph">
                  <wp:posOffset>4732655</wp:posOffset>
                </wp:positionV>
                <wp:extent cx="2889250" cy="1720850"/>
                <wp:effectExtent l="19050" t="19050" r="25400" b="1270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1720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FDF" w:rsidRPr="00B27FDF" w:rsidRDefault="00B27FDF" w:rsidP="00B27FDF">
                            <w:pPr>
                              <w:rPr>
                                <w:b/>
                                <w:color w:val="7030A0"/>
                                <w:lang w:val="de-DE"/>
                              </w:rPr>
                            </w:pPr>
                            <w:r w:rsidRPr="00B27FDF">
                              <w:rPr>
                                <w:b/>
                                <w:color w:val="7030A0"/>
                                <w:lang w:val="de-DE"/>
                              </w:rPr>
                              <w:t>Rechnung</w:t>
                            </w:r>
                          </w:p>
                          <w:p w:rsidR="00B27FDF" w:rsidRPr="00B27FDF" w:rsidRDefault="00B27FDF" w:rsidP="00B27FD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color w:val="1F4E79" w:themeColor="accent1" w:themeShade="80"/>
                                <w:lang w:val="de-DE"/>
                              </w:rPr>
                            </w:pPr>
                            <w:r w:rsidRPr="00B27FDF">
                              <w:rPr>
                                <w:color w:val="1F4E79" w:themeColor="accent1" w:themeShade="80"/>
                                <w:lang w:val="de-DE"/>
                              </w:rPr>
                              <w:t>Innerhalb von 24 Stunden erhalten Sie (falls gewünscht) eine Rechnung mit Umsatzsteuer ID und Microsoft Partner Nummer</w:t>
                            </w:r>
                          </w:p>
                          <w:p w:rsidR="00B27FDF" w:rsidRPr="00B27FDF" w:rsidRDefault="00B27FDF" w:rsidP="00B27FD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color w:val="1F4E79" w:themeColor="accent1" w:themeShade="80"/>
                                <w:lang w:val="de-DE"/>
                              </w:rPr>
                            </w:pPr>
                            <w:r w:rsidRPr="00B27FDF">
                              <w:rPr>
                                <w:color w:val="1F4E79" w:themeColor="accent1" w:themeShade="80"/>
                                <w:lang w:val="de-DE"/>
                              </w:rPr>
                              <w:t>Zudem erhalten Sie ein Lizenz-Zerifikat, welches die Herkunft der Software transparent dokumentiert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73EB1" id="_x0000_s1027" type="#_x0000_t202" style="position:absolute;margin-left:-48.05pt;margin-top:372.65pt;width:227.5pt;height:13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" filled="f" strokecolor="#7030a0" strokeweight="3pt">
                <v:textbox>
                  <w:txbxContent>
                    <w:p w:rsidR="00B27FDF" w:rsidRPr="00B27FDF" w:rsidRDefault="00B27FDF" w:rsidP="00B27FDF">
                      <w:pPr>
                        <w:rPr>
                          <w:b/>
                          <w:color w:val="7030A0"/>
                          <w:lang w:val="de-DE"/>
                        </w:rPr>
                      </w:pPr>
                      <w:r w:rsidRPr="00B27FDF">
                        <w:rPr>
                          <w:b/>
                          <w:color w:val="7030A0"/>
                          <w:lang w:val="de-DE"/>
                        </w:rPr>
                        <w:t>Rechnung</w:t>
                      </w:r>
                    </w:p>
                    <w:p w:rsidR="00B27FDF" w:rsidRPr="00B27FDF" w:rsidRDefault="00B27FDF" w:rsidP="00B27FD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color w:val="1F4E79" w:themeColor="accent1" w:themeShade="80"/>
                          <w:lang w:val="de-DE"/>
                        </w:rPr>
                      </w:pPr>
                      <w:r w:rsidRPr="00B27FDF">
                        <w:rPr>
                          <w:color w:val="1F4E79" w:themeColor="accent1" w:themeShade="80"/>
                          <w:lang w:val="de-DE"/>
                        </w:rPr>
                        <w:t>Innerhalb von 24 Stunden erhalten Sie (falls gewünscht) eine Rechnung mit Umsatzsteuer ID und Microsoft Partner Nummer</w:t>
                      </w:r>
                    </w:p>
                    <w:p w:rsidR="00B27FDF" w:rsidRPr="00B27FDF" w:rsidRDefault="00B27FDF" w:rsidP="00B27FD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color w:val="1F4E79" w:themeColor="accent1" w:themeShade="80"/>
                          <w:lang w:val="de-DE"/>
                        </w:rPr>
                      </w:pPr>
                      <w:r w:rsidRPr="00B27FDF">
                        <w:rPr>
                          <w:color w:val="1F4E79" w:themeColor="accent1" w:themeShade="80"/>
                          <w:lang w:val="de-DE"/>
                        </w:rPr>
                        <w:t>Zudem erhalten Sie ein Lizenz-Zerifikat, welches die Herkunft der Software transparent dokumentiert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E36C4" w:rsidRPr="00B27FDF" w:rsidRDefault="00B27FDF">
      <w:pPr>
        <w:rPr>
          <w:color w:val="1F4E79" w:themeColor="accent1" w:themeShade="80"/>
          <w:lang w:val="de-DE"/>
        </w:rPr>
      </w:pPr>
      <w:bookmarkStart w:id="0" w:name="_GoBack"/>
      <w:bookmarkEnd w:id="0"/>
      <w:r w:rsidRPr="00B27FDF">
        <w:rPr>
          <w:noProof/>
          <w:color w:val="1F4E79" w:themeColor="accent1" w:themeShade="80"/>
          <w:lang w:eastAsia="es-B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5EB703" wp14:editId="7E9FE539">
                <wp:simplePos x="0" y="0"/>
                <wp:positionH relativeFrom="margin">
                  <wp:posOffset>2621280</wp:posOffset>
                </wp:positionH>
                <wp:positionV relativeFrom="paragraph">
                  <wp:posOffset>6647180</wp:posOffset>
                </wp:positionV>
                <wp:extent cx="3403600" cy="1288415"/>
                <wp:effectExtent l="19050" t="19050" r="25400" b="2603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128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FDF" w:rsidRPr="00B27FDF" w:rsidRDefault="00B27FDF" w:rsidP="00B27FDF">
                            <w:pPr>
                              <w:rPr>
                                <w:b/>
                                <w:color w:val="C00000"/>
                                <w:lang w:val="de-DE"/>
                              </w:rPr>
                            </w:pPr>
                            <w:r w:rsidRPr="00B27FDF">
                              <w:rPr>
                                <w:b/>
                                <w:color w:val="C00000"/>
                                <w:lang w:val="de-DE"/>
                              </w:rPr>
                              <w:t>Immer für Sie da: unser Kundendienst</w:t>
                            </w:r>
                          </w:p>
                          <w:p w:rsidR="00B27FDF" w:rsidRPr="00B27FDF" w:rsidRDefault="00B27FDF" w:rsidP="00B27FDF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color w:val="1F4E79" w:themeColor="accent1" w:themeShade="80"/>
                                <w:lang w:val="de-DE"/>
                              </w:rPr>
                            </w:pPr>
                            <w:r w:rsidRPr="00B27FDF">
                              <w:rPr>
                                <w:color w:val="1F4E79" w:themeColor="accent1" w:themeShade="80"/>
                                <w:lang w:val="de-DE"/>
                              </w:rPr>
                              <w:t>Telefonische Erreichbarkeit 4 Stunden / Tag</w:t>
                            </w:r>
                          </w:p>
                          <w:p w:rsidR="00B27FDF" w:rsidRPr="00B27FDF" w:rsidRDefault="00B27FDF" w:rsidP="00B27FDF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color w:val="1F4E79" w:themeColor="accent1" w:themeShade="80"/>
                                <w:lang w:val="de-DE"/>
                              </w:rPr>
                            </w:pPr>
                            <w:r w:rsidRPr="00B27FDF">
                              <w:rPr>
                                <w:color w:val="1F4E79" w:themeColor="accent1" w:themeShade="80"/>
                                <w:lang w:val="de-DE"/>
                              </w:rPr>
                              <w:t>24/7 Kundenservice per multilingualem Email Support (Deutsch, Englisch, Französisch, Italienisch, Spanisch)</w:t>
                            </w:r>
                          </w:p>
                          <w:p w:rsidR="00B27FDF" w:rsidRPr="00274085" w:rsidRDefault="00B27FDF" w:rsidP="00B27FDF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EB703" id="_x0000_s1028" type="#_x0000_t202" style="position:absolute;margin-left:206.4pt;margin-top:523.4pt;width:268pt;height:101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" strokecolor="#c00000" strokeweight="3pt">
                <v:textbox>
                  <w:txbxContent>
                    <w:p w:rsidR="00B27FDF" w:rsidRPr="00B27FDF" w:rsidRDefault="00B27FDF" w:rsidP="00B27FDF">
                      <w:pPr>
                        <w:rPr>
                          <w:b/>
                          <w:color w:val="C00000"/>
                          <w:lang w:val="de-DE"/>
                        </w:rPr>
                      </w:pPr>
                      <w:r w:rsidRPr="00B27FDF">
                        <w:rPr>
                          <w:b/>
                          <w:color w:val="C00000"/>
                          <w:lang w:val="de-DE"/>
                        </w:rPr>
                        <w:t>Immer für Sie da: unser Kundendienst</w:t>
                      </w:r>
                    </w:p>
                    <w:p w:rsidR="00B27FDF" w:rsidRPr="00B27FDF" w:rsidRDefault="00B27FDF" w:rsidP="00B27FDF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color w:val="1F4E79" w:themeColor="accent1" w:themeShade="80"/>
                          <w:lang w:val="de-DE"/>
                        </w:rPr>
                      </w:pPr>
                      <w:r w:rsidRPr="00B27FDF">
                        <w:rPr>
                          <w:color w:val="1F4E79" w:themeColor="accent1" w:themeShade="80"/>
                          <w:lang w:val="de-DE"/>
                        </w:rPr>
                        <w:t>Telefonische Erreichbarkeit 4 Stunden / Tag</w:t>
                      </w:r>
                    </w:p>
                    <w:p w:rsidR="00B27FDF" w:rsidRPr="00B27FDF" w:rsidRDefault="00B27FDF" w:rsidP="00B27FDF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color w:val="1F4E79" w:themeColor="accent1" w:themeShade="80"/>
                          <w:lang w:val="de-DE"/>
                        </w:rPr>
                      </w:pPr>
                      <w:r w:rsidRPr="00B27FDF">
                        <w:rPr>
                          <w:color w:val="1F4E79" w:themeColor="accent1" w:themeShade="80"/>
                          <w:lang w:val="de-DE"/>
                        </w:rPr>
                        <w:t>24/7 Kundenservice per multilingualem Email Support (Deutsch, Englisch, Französisch, Italienisch, Spanisch)</w:t>
                      </w:r>
                    </w:p>
                    <w:p w:rsidR="00B27FDF" w:rsidRPr="00274085" w:rsidRDefault="00B27FDF" w:rsidP="00B27FDF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27FDF">
        <w:rPr>
          <w:noProof/>
          <w:color w:val="1F4E79" w:themeColor="accent1" w:themeShade="80"/>
          <w:lang w:eastAsia="es-B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729B491" wp14:editId="7600F810">
                <wp:simplePos x="0" y="0"/>
                <wp:positionH relativeFrom="margin">
                  <wp:posOffset>2619375</wp:posOffset>
                </wp:positionH>
                <wp:positionV relativeFrom="paragraph">
                  <wp:posOffset>5230273</wp:posOffset>
                </wp:positionV>
                <wp:extent cx="3422650" cy="1339850"/>
                <wp:effectExtent l="19050" t="19050" r="25400" b="1270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FDF" w:rsidRPr="00B27FDF" w:rsidRDefault="00B27FDF" w:rsidP="00B27FDF">
                            <w:pPr>
                              <w:rPr>
                                <w:b/>
                                <w:color w:val="92D050"/>
                                <w:lang w:val="de-DE"/>
                              </w:rPr>
                            </w:pPr>
                            <w:r w:rsidRPr="00B27FDF">
                              <w:rPr>
                                <w:b/>
                                <w:color w:val="92D050"/>
                                <w:lang w:val="de-DE"/>
                              </w:rPr>
                              <w:t xml:space="preserve">Download </w:t>
                            </w:r>
                            <w:r w:rsidRPr="00B27FDF">
                              <w:rPr>
                                <w:b/>
                                <w:color w:val="92D050"/>
                                <w:lang w:val="de-DE"/>
                              </w:rPr>
                              <w:t>der Software</w:t>
                            </w:r>
                          </w:p>
                          <w:p w:rsidR="00B27FDF" w:rsidRDefault="00B27FDF" w:rsidP="00B27FDF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Schnelles und sicheres Herunterladen ohne weitere Registrierung in unserem Download-Portal </w:t>
                            </w:r>
                          </w:p>
                          <w:p w:rsidR="00B27FDF" w:rsidRDefault="00B27FDF" w:rsidP="00B27FDF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Die Software ist virengeprüft</w:t>
                            </w:r>
                          </w:p>
                          <w:p w:rsidR="00B27FDF" w:rsidRPr="00274085" w:rsidRDefault="00B27FDF" w:rsidP="00B27FDF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Das Download-Portal ist in fünf Sprachen verfügbar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9B491" id="_x0000_s1029" type="#_x0000_t202" style="position:absolute;margin-left:206.25pt;margin-top:411.85pt;width:269.5pt;height:10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" strokecolor="#92d050" strokeweight="3pt">
                <v:textbox>
                  <w:txbxContent>
                    <w:p w:rsidR="00B27FDF" w:rsidRPr="00B27FDF" w:rsidRDefault="00B27FDF" w:rsidP="00B27FDF">
                      <w:pPr>
                        <w:rPr>
                          <w:b/>
                          <w:color w:val="92D050"/>
                          <w:lang w:val="de-DE"/>
                        </w:rPr>
                      </w:pPr>
                      <w:r w:rsidRPr="00B27FDF">
                        <w:rPr>
                          <w:b/>
                          <w:color w:val="92D050"/>
                          <w:lang w:val="de-DE"/>
                        </w:rPr>
                        <w:t xml:space="preserve">Download </w:t>
                      </w:r>
                      <w:r w:rsidRPr="00B27FDF">
                        <w:rPr>
                          <w:b/>
                          <w:color w:val="92D050"/>
                          <w:lang w:val="de-DE"/>
                        </w:rPr>
                        <w:t>der Software</w:t>
                      </w:r>
                    </w:p>
                    <w:p w:rsidR="00B27FDF" w:rsidRDefault="00B27FDF" w:rsidP="00B27FDF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Schnelles und sicheres Herunterladen ohne weitere Registrierung in unserem Download-Portal </w:t>
                      </w:r>
                    </w:p>
                    <w:p w:rsidR="00B27FDF" w:rsidRDefault="00B27FDF" w:rsidP="00B27FDF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Die Software ist virengeprüft</w:t>
                      </w:r>
                    </w:p>
                    <w:p w:rsidR="00B27FDF" w:rsidRPr="00274085" w:rsidRDefault="00B27FDF" w:rsidP="00B27FDF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Das Download-Portal ist in fünf Sprachen verfügbar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27FDF">
        <w:rPr>
          <w:noProof/>
          <w:color w:val="1F4E79" w:themeColor="accent1" w:themeShade="80"/>
          <w:lang w:eastAsia="es-B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5654C6B" wp14:editId="0A3169F5">
                <wp:simplePos x="0" y="0"/>
                <wp:positionH relativeFrom="margin">
                  <wp:posOffset>2610485</wp:posOffset>
                </wp:positionH>
                <wp:positionV relativeFrom="paragraph">
                  <wp:posOffset>3569113</wp:posOffset>
                </wp:positionV>
                <wp:extent cx="3441700" cy="1593850"/>
                <wp:effectExtent l="19050" t="19050" r="25400" b="2540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FDF" w:rsidRPr="00B27FDF" w:rsidRDefault="00B27FDF" w:rsidP="00B27FDF">
                            <w:pPr>
                              <w:rPr>
                                <w:b/>
                                <w:color w:val="009999"/>
                                <w:lang w:val="de-DE"/>
                              </w:rPr>
                            </w:pPr>
                            <w:r w:rsidRPr="00B27FDF">
                              <w:rPr>
                                <w:b/>
                                <w:color w:val="009999"/>
                                <w:lang w:val="de-DE"/>
                              </w:rPr>
                              <w:t xml:space="preserve">Sicher </w:t>
                            </w:r>
                            <w:r w:rsidRPr="00B27FDF">
                              <w:rPr>
                                <w:b/>
                                <w:color w:val="009999"/>
                                <w:lang w:val="de-DE"/>
                              </w:rPr>
                              <w:t>und schnell bezahlen</w:t>
                            </w:r>
                          </w:p>
                          <w:p w:rsidR="00B27FDF" w:rsidRPr="00B27FDF" w:rsidRDefault="00B27FDF" w:rsidP="00B27FDF">
                            <w:pPr>
                              <w:rPr>
                                <w:color w:val="1F4E79" w:themeColor="accent1" w:themeShade="80"/>
                                <w:lang w:val="de-DE"/>
                              </w:rPr>
                            </w:pPr>
                            <w:r w:rsidRPr="00B27FDF">
                              <w:rPr>
                                <w:color w:val="1F4E79" w:themeColor="accent1" w:themeShade="80"/>
                                <w:lang w:val="de-DE"/>
                              </w:rPr>
                              <w:t>Bei uns können Sie sicher und schnell mit folgenden Zahlungsmethoden einkaufen:</w:t>
                            </w:r>
                          </w:p>
                          <w:p w:rsidR="00B27FDF" w:rsidRPr="00B27FDF" w:rsidRDefault="00B27FDF" w:rsidP="00B27FDF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:color w:val="1F4E79" w:themeColor="accent1" w:themeShade="80"/>
                                <w:lang w:val="de-DE"/>
                              </w:rPr>
                            </w:pPr>
                            <w:r w:rsidRPr="00B27FDF">
                              <w:rPr>
                                <w:color w:val="1F4E79" w:themeColor="accent1" w:themeShade="80"/>
                                <w:lang w:val="de-DE"/>
                              </w:rPr>
                              <w:t>Paypal</w:t>
                            </w:r>
                          </w:p>
                          <w:p w:rsidR="00B27FDF" w:rsidRPr="00B27FDF" w:rsidRDefault="00B27FDF" w:rsidP="00B27FDF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color w:val="1F4E79" w:themeColor="accent1" w:themeShade="80"/>
                                <w:lang w:val="de-DE"/>
                              </w:rPr>
                            </w:pPr>
                            <w:r w:rsidRPr="00B27FDF">
                              <w:rPr>
                                <w:color w:val="1F4E79" w:themeColor="accent1" w:themeShade="80"/>
                                <w:lang w:val="de-DE"/>
                              </w:rPr>
                              <w:t>Skrill</w:t>
                            </w:r>
                          </w:p>
                          <w:p w:rsidR="00B27FDF" w:rsidRPr="00B27FDF" w:rsidRDefault="00B27FDF" w:rsidP="00B27FDF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color w:val="1F4E79" w:themeColor="accent1" w:themeShade="80"/>
                                <w:lang w:val="de-DE"/>
                              </w:rPr>
                            </w:pPr>
                            <w:r w:rsidRPr="00B27FDF">
                              <w:rPr>
                                <w:color w:val="1F4E79" w:themeColor="accent1" w:themeShade="80"/>
                                <w:lang w:val="de-DE"/>
                              </w:rPr>
                              <w:t>Banküberweisung</w:t>
                            </w:r>
                          </w:p>
                          <w:p w:rsidR="00B27FDF" w:rsidRPr="00B27FDF" w:rsidRDefault="00B27FDF" w:rsidP="00B27FDF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color w:val="1F4E79" w:themeColor="accent1" w:themeShade="80"/>
                                <w:lang w:val="de-DE"/>
                              </w:rPr>
                            </w:pPr>
                            <w:r w:rsidRPr="00B27FDF">
                              <w:rPr>
                                <w:color w:val="1F4E79" w:themeColor="accent1" w:themeShade="80"/>
                                <w:lang w:val="de-DE"/>
                              </w:rPr>
                              <w:t>Western Union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54C6B" id="_x0000_s1030" type="#_x0000_t202" style="position:absolute;margin-left:205.55pt;margin-top:281.05pt;width:271pt;height:12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" strokecolor="#099" strokeweight="3pt">
                <v:textbox>
                  <w:txbxContent>
                    <w:p w:rsidR="00B27FDF" w:rsidRPr="00B27FDF" w:rsidRDefault="00B27FDF" w:rsidP="00B27FDF">
                      <w:pPr>
                        <w:rPr>
                          <w:b/>
                          <w:color w:val="009999"/>
                          <w:lang w:val="de-DE"/>
                        </w:rPr>
                      </w:pPr>
                      <w:r w:rsidRPr="00B27FDF">
                        <w:rPr>
                          <w:b/>
                          <w:color w:val="009999"/>
                          <w:lang w:val="de-DE"/>
                        </w:rPr>
                        <w:t xml:space="preserve">Sicher </w:t>
                      </w:r>
                      <w:r w:rsidRPr="00B27FDF">
                        <w:rPr>
                          <w:b/>
                          <w:color w:val="009999"/>
                          <w:lang w:val="de-DE"/>
                        </w:rPr>
                        <w:t>und schnell bezahlen</w:t>
                      </w:r>
                    </w:p>
                    <w:p w:rsidR="00B27FDF" w:rsidRPr="00B27FDF" w:rsidRDefault="00B27FDF" w:rsidP="00B27FDF">
                      <w:pPr>
                        <w:rPr>
                          <w:color w:val="1F4E79" w:themeColor="accent1" w:themeShade="80"/>
                          <w:lang w:val="de-DE"/>
                        </w:rPr>
                      </w:pPr>
                      <w:r w:rsidRPr="00B27FDF">
                        <w:rPr>
                          <w:color w:val="1F4E79" w:themeColor="accent1" w:themeShade="80"/>
                          <w:lang w:val="de-DE"/>
                        </w:rPr>
                        <w:t>Bei uns können Sie sicher und schnell mit folgenden Zahlungsmethoden einkaufen:</w:t>
                      </w:r>
                    </w:p>
                    <w:p w:rsidR="00B27FDF" w:rsidRPr="00B27FDF" w:rsidRDefault="00B27FDF" w:rsidP="00B27FDF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rPr>
                          <w:color w:val="1F4E79" w:themeColor="accent1" w:themeShade="80"/>
                          <w:lang w:val="de-DE"/>
                        </w:rPr>
                      </w:pPr>
                      <w:r w:rsidRPr="00B27FDF">
                        <w:rPr>
                          <w:color w:val="1F4E79" w:themeColor="accent1" w:themeShade="80"/>
                          <w:lang w:val="de-DE"/>
                        </w:rPr>
                        <w:t>Paypal</w:t>
                      </w:r>
                    </w:p>
                    <w:p w:rsidR="00B27FDF" w:rsidRPr="00B27FDF" w:rsidRDefault="00B27FDF" w:rsidP="00B27FDF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color w:val="1F4E79" w:themeColor="accent1" w:themeShade="80"/>
                          <w:lang w:val="de-DE"/>
                        </w:rPr>
                      </w:pPr>
                      <w:r w:rsidRPr="00B27FDF">
                        <w:rPr>
                          <w:color w:val="1F4E79" w:themeColor="accent1" w:themeShade="80"/>
                          <w:lang w:val="de-DE"/>
                        </w:rPr>
                        <w:t>Skrill</w:t>
                      </w:r>
                    </w:p>
                    <w:p w:rsidR="00B27FDF" w:rsidRPr="00B27FDF" w:rsidRDefault="00B27FDF" w:rsidP="00B27FDF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color w:val="1F4E79" w:themeColor="accent1" w:themeShade="80"/>
                          <w:lang w:val="de-DE"/>
                        </w:rPr>
                      </w:pPr>
                      <w:r w:rsidRPr="00B27FDF">
                        <w:rPr>
                          <w:color w:val="1F4E79" w:themeColor="accent1" w:themeShade="80"/>
                          <w:lang w:val="de-DE"/>
                        </w:rPr>
                        <w:t>Banküberweisung</w:t>
                      </w:r>
                    </w:p>
                    <w:p w:rsidR="00B27FDF" w:rsidRPr="00B27FDF" w:rsidRDefault="00B27FDF" w:rsidP="00B27FDF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color w:val="1F4E79" w:themeColor="accent1" w:themeShade="80"/>
                          <w:lang w:val="de-DE"/>
                        </w:rPr>
                      </w:pPr>
                      <w:r w:rsidRPr="00B27FDF">
                        <w:rPr>
                          <w:color w:val="1F4E79" w:themeColor="accent1" w:themeShade="80"/>
                          <w:lang w:val="de-DE"/>
                        </w:rPr>
                        <w:t>Western Union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27FDF">
        <w:rPr>
          <w:noProof/>
          <w:color w:val="1F4E79" w:themeColor="accent1" w:themeShade="80"/>
          <w:lang w:eastAsia="es-BO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E397267" wp14:editId="1CE6A52C">
                <wp:simplePos x="0" y="0"/>
                <wp:positionH relativeFrom="margin">
                  <wp:posOffset>2620645</wp:posOffset>
                </wp:positionH>
                <wp:positionV relativeFrom="paragraph">
                  <wp:posOffset>1914303</wp:posOffset>
                </wp:positionV>
                <wp:extent cx="3448050" cy="1587500"/>
                <wp:effectExtent l="19050" t="19050" r="19050" b="1270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FDF" w:rsidRPr="00B27FDF" w:rsidRDefault="00B27FDF" w:rsidP="00B27FDF">
                            <w:pPr>
                              <w:rPr>
                                <w:b/>
                                <w:color w:val="C00000"/>
                                <w:lang w:val="de-DE"/>
                              </w:rPr>
                            </w:pPr>
                            <w:r w:rsidRPr="00B27FDF">
                              <w:rPr>
                                <w:b/>
                                <w:color w:val="C00000"/>
                                <w:lang w:val="de-DE"/>
                              </w:rPr>
                              <w:t>Transparenzpflicht</w:t>
                            </w:r>
                          </w:p>
                          <w:p w:rsidR="00B27FDF" w:rsidRPr="00B27FDF" w:rsidRDefault="00B27FDF" w:rsidP="00B27FDF">
                            <w:pPr>
                              <w:rPr>
                                <w:color w:val="1F4E79" w:themeColor="accent1" w:themeShade="80"/>
                                <w:lang w:val="de-DE"/>
                              </w:rPr>
                            </w:pPr>
                            <w:r w:rsidRPr="00B27FDF">
                              <w:rPr>
                                <w:color w:val="1F4E79" w:themeColor="accent1" w:themeShade="80"/>
                                <w:lang w:val="de-DE"/>
                              </w:rPr>
                              <w:t>Wir erfüllen alle rechtlichen Auflagen zur Informationspflicht:</w:t>
                            </w:r>
                          </w:p>
                          <w:p w:rsidR="00B27FDF" w:rsidRPr="00B27FDF" w:rsidRDefault="00B27FDF" w:rsidP="00B27FDF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color w:val="1F4E79" w:themeColor="accent1" w:themeShade="80"/>
                                <w:lang w:val="de-DE"/>
                              </w:rPr>
                            </w:pPr>
                            <w:r w:rsidRPr="00B27FDF">
                              <w:rPr>
                                <w:color w:val="1F4E79" w:themeColor="accent1" w:themeShade="80"/>
                                <w:lang w:val="de-DE"/>
                              </w:rPr>
                              <w:t>Link zur Online-Streitbeilegungsplattform</w:t>
                            </w:r>
                          </w:p>
                          <w:p w:rsidR="00B27FDF" w:rsidRPr="00B27FDF" w:rsidRDefault="00B27FDF" w:rsidP="00B27FDF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color w:val="1F4E79" w:themeColor="accent1" w:themeShade="80"/>
                                <w:lang w:val="de-DE"/>
                              </w:rPr>
                            </w:pPr>
                            <w:r w:rsidRPr="00B27FDF">
                              <w:rPr>
                                <w:color w:val="1F4E79" w:themeColor="accent1" w:themeShade="80"/>
                                <w:lang w:val="de-DE"/>
                              </w:rPr>
                              <w:t xml:space="preserve">Kein Verkauf von reinen Produktkeys ohne dazugehörige Lizenz </w:t>
                            </w:r>
                          </w:p>
                          <w:p w:rsidR="00B27FDF" w:rsidRPr="00B27FDF" w:rsidRDefault="00B27FDF" w:rsidP="00B27FDF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color w:val="1F4E79" w:themeColor="accent1" w:themeShade="80"/>
                                <w:lang w:val="de-DE"/>
                              </w:rPr>
                            </w:pPr>
                            <w:r w:rsidRPr="00B27FDF">
                              <w:rPr>
                                <w:color w:val="1F4E79" w:themeColor="accent1" w:themeShade="80"/>
                                <w:lang w:val="de-DE"/>
                              </w:rPr>
                              <w:t>Herkunftsnachweis der Lizenzen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97267" id="_x0000_s1031" type="#_x0000_t202" style="position:absolute;margin-left:206.35pt;margin-top:150.75pt;width:271.5pt;height:1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" strokecolor="#c00000" strokeweight="3pt">
                <v:textbox>
                  <w:txbxContent>
                    <w:p w:rsidR="00B27FDF" w:rsidRPr="00B27FDF" w:rsidRDefault="00B27FDF" w:rsidP="00B27FDF">
                      <w:pPr>
                        <w:rPr>
                          <w:b/>
                          <w:color w:val="C00000"/>
                          <w:lang w:val="de-DE"/>
                        </w:rPr>
                      </w:pPr>
                      <w:r w:rsidRPr="00B27FDF">
                        <w:rPr>
                          <w:b/>
                          <w:color w:val="C00000"/>
                          <w:lang w:val="de-DE"/>
                        </w:rPr>
                        <w:t>Transparenzpflicht</w:t>
                      </w:r>
                    </w:p>
                    <w:p w:rsidR="00B27FDF" w:rsidRPr="00B27FDF" w:rsidRDefault="00B27FDF" w:rsidP="00B27FDF">
                      <w:pPr>
                        <w:rPr>
                          <w:color w:val="1F4E79" w:themeColor="accent1" w:themeShade="80"/>
                          <w:lang w:val="de-DE"/>
                        </w:rPr>
                      </w:pPr>
                      <w:r w:rsidRPr="00B27FDF">
                        <w:rPr>
                          <w:color w:val="1F4E79" w:themeColor="accent1" w:themeShade="80"/>
                          <w:lang w:val="de-DE"/>
                        </w:rPr>
                        <w:t>Wir erfüllen alle rechtlichen Auflagen zur Informationspflicht:</w:t>
                      </w:r>
                    </w:p>
                    <w:p w:rsidR="00B27FDF" w:rsidRPr="00B27FDF" w:rsidRDefault="00B27FDF" w:rsidP="00B27FDF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color w:val="1F4E79" w:themeColor="accent1" w:themeShade="80"/>
                          <w:lang w:val="de-DE"/>
                        </w:rPr>
                      </w:pPr>
                      <w:r w:rsidRPr="00B27FDF">
                        <w:rPr>
                          <w:color w:val="1F4E79" w:themeColor="accent1" w:themeShade="80"/>
                          <w:lang w:val="de-DE"/>
                        </w:rPr>
                        <w:t>Link zur Online-Streitbeilegungsplattform</w:t>
                      </w:r>
                    </w:p>
                    <w:p w:rsidR="00B27FDF" w:rsidRPr="00B27FDF" w:rsidRDefault="00B27FDF" w:rsidP="00B27FDF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color w:val="1F4E79" w:themeColor="accent1" w:themeShade="80"/>
                          <w:lang w:val="de-DE"/>
                        </w:rPr>
                      </w:pPr>
                      <w:r w:rsidRPr="00B27FDF">
                        <w:rPr>
                          <w:color w:val="1F4E79" w:themeColor="accent1" w:themeShade="80"/>
                          <w:lang w:val="de-DE"/>
                        </w:rPr>
                        <w:t xml:space="preserve">Kein Verkauf von reinen Produktkeys ohne dazugehörige Lizenz </w:t>
                      </w:r>
                    </w:p>
                    <w:p w:rsidR="00B27FDF" w:rsidRPr="00B27FDF" w:rsidRDefault="00B27FDF" w:rsidP="00B27FDF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color w:val="1F4E79" w:themeColor="accent1" w:themeShade="80"/>
                          <w:lang w:val="de-DE"/>
                        </w:rPr>
                      </w:pPr>
                      <w:r w:rsidRPr="00B27FDF">
                        <w:rPr>
                          <w:color w:val="1F4E79" w:themeColor="accent1" w:themeShade="80"/>
                          <w:lang w:val="de-DE"/>
                        </w:rPr>
                        <w:t>Herkunftsnachweis der Lizenzen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27FDF">
        <w:rPr>
          <w:noProof/>
          <w:color w:val="1F4E79" w:themeColor="accent1" w:themeShade="80"/>
          <w:lang w:eastAsia="es-B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5B54F6" wp14:editId="65D7423F">
                <wp:simplePos x="0" y="0"/>
                <wp:positionH relativeFrom="column">
                  <wp:posOffset>3479578</wp:posOffset>
                </wp:positionH>
                <wp:positionV relativeFrom="paragraph">
                  <wp:posOffset>190500</wp:posOffset>
                </wp:positionV>
                <wp:extent cx="2586355" cy="1674495"/>
                <wp:effectExtent l="19050" t="19050" r="23495" b="2095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67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FDF" w:rsidRPr="00B27FDF" w:rsidRDefault="00B27FDF" w:rsidP="00B27FDF">
                            <w:pPr>
                              <w:rPr>
                                <w:b/>
                                <w:color w:val="7030A0"/>
                                <w:lang w:val="de-DE"/>
                              </w:rPr>
                            </w:pPr>
                            <w:r w:rsidRPr="00B27FDF">
                              <w:rPr>
                                <w:b/>
                                <w:color w:val="7030A0"/>
                                <w:lang w:val="de-DE"/>
                              </w:rPr>
                              <w:t>Produktgarantie</w:t>
                            </w:r>
                          </w:p>
                          <w:p w:rsidR="00B27FDF" w:rsidRPr="00B27FDF" w:rsidRDefault="00B27FDF" w:rsidP="00B27FD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color w:val="1F4E79" w:themeColor="accent1" w:themeShade="80"/>
                                <w:lang w:val="de-DE"/>
                              </w:rPr>
                            </w:pPr>
                            <w:r w:rsidRPr="00B27FDF">
                              <w:rPr>
                                <w:color w:val="1F4E79" w:themeColor="accent1" w:themeShade="80"/>
                                <w:lang w:val="de-DE"/>
                              </w:rPr>
                              <w:t>30 Tage Geld-zurück-Garantie</w:t>
                            </w:r>
                          </w:p>
                          <w:p w:rsidR="00B27FDF" w:rsidRPr="00B27FDF" w:rsidRDefault="00B27FDF" w:rsidP="00B27FD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color w:val="1F4E79" w:themeColor="accent1" w:themeShade="80"/>
                                <w:lang w:val="de-DE"/>
                              </w:rPr>
                            </w:pPr>
                            <w:r w:rsidRPr="00B27FDF">
                              <w:rPr>
                                <w:color w:val="1F4E79" w:themeColor="accent1" w:themeShade="80"/>
                                <w:lang w:val="de-DE"/>
                              </w:rPr>
                              <w:t>100% Online-Aktivierung</w:t>
                            </w:r>
                          </w:p>
                          <w:p w:rsidR="00B27FDF" w:rsidRPr="00B27FDF" w:rsidRDefault="00B27FDF" w:rsidP="00B27FD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color w:val="1F4E79" w:themeColor="accent1" w:themeShade="80"/>
                                <w:lang w:val="de-DE"/>
                              </w:rPr>
                            </w:pPr>
                            <w:r w:rsidRPr="00B27FDF">
                              <w:rPr>
                                <w:color w:val="1F4E79" w:themeColor="accent1" w:themeShade="80"/>
                                <w:lang w:val="de-DE"/>
                              </w:rPr>
                              <w:t>Lebenslange Gewährleistung</w:t>
                            </w:r>
                          </w:p>
                          <w:p w:rsidR="00B27FDF" w:rsidRPr="00B27FDF" w:rsidRDefault="00B27FDF" w:rsidP="00B27FD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color w:val="1F4E79" w:themeColor="accent1" w:themeShade="80"/>
                                <w:lang w:val="de-DE"/>
                              </w:rPr>
                            </w:pPr>
                            <w:r w:rsidRPr="00B27FDF">
                              <w:rPr>
                                <w:color w:val="1F4E79" w:themeColor="accent1" w:themeShade="80"/>
                                <w:lang w:val="de-DE"/>
                              </w:rPr>
                              <w:t>Neue deutsche Lizenzen ohne Vorbesitzer</w:t>
                            </w:r>
                          </w:p>
                          <w:p w:rsidR="00B27FDF" w:rsidRPr="00B27FDF" w:rsidRDefault="00B27FDF" w:rsidP="00B27FD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color w:val="1F4E79" w:themeColor="accent1" w:themeShade="80"/>
                                <w:lang w:val="de-DE"/>
                              </w:rPr>
                            </w:pPr>
                            <w:r w:rsidRPr="00B27FDF">
                              <w:rPr>
                                <w:color w:val="1F4E79" w:themeColor="accent1" w:themeShade="80"/>
                                <w:lang w:val="de-DE"/>
                              </w:rPr>
                              <w:t>Qualitätskontrolle der Produktkeys vor dem Versand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B54F6" id="_x0000_s1032" type="#_x0000_t202" style="position:absolute;margin-left:274pt;margin-top:15pt;width:203.65pt;height:131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" strokecolor="#7030a0" strokeweight="3pt">
                <v:textbox>
                  <w:txbxContent>
                    <w:p w:rsidR="00B27FDF" w:rsidRPr="00B27FDF" w:rsidRDefault="00B27FDF" w:rsidP="00B27FDF">
                      <w:pPr>
                        <w:rPr>
                          <w:b/>
                          <w:color w:val="7030A0"/>
                          <w:lang w:val="de-DE"/>
                        </w:rPr>
                      </w:pPr>
                      <w:r w:rsidRPr="00B27FDF">
                        <w:rPr>
                          <w:b/>
                          <w:color w:val="7030A0"/>
                          <w:lang w:val="de-DE"/>
                        </w:rPr>
                        <w:t>Produktgarantie</w:t>
                      </w:r>
                    </w:p>
                    <w:p w:rsidR="00B27FDF" w:rsidRPr="00B27FDF" w:rsidRDefault="00B27FDF" w:rsidP="00B27FD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color w:val="1F4E79" w:themeColor="accent1" w:themeShade="80"/>
                          <w:lang w:val="de-DE"/>
                        </w:rPr>
                      </w:pPr>
                      <w:r w:rsidRPr="00B27FDF">
                        <w:rPr>
                          <w:color w:val="1F4E79" w:themeColor="accent1" w:themeShade="80"/>
                          <w:lang w:val="de-DE"/>
                        </w:rPr>
                        <w:t>30 Tage Geld-zurück-Garantie</w:t>
                      </w:r>
                    </w:p>
                    <w:p w:rsidR="00B27FDF" w:rsidRPr="00B27FDF" w:rsidRDefault="00B27FDF" w:rsidP="00B27FD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color w:val="1F4E79" w:themeColor="accent1" w:themeShade="80"/>
                          <w:lang w:val="de-DE"/>
                        </w:rPr>
                      </w:pPr>
                      <w:r w:rsidRPr="00B27FDF">
                        <w:rPr>
                          <w:color w:val="1F4E79" w:themeColor="accent1" w:themeShade="80"/>
                          <w:lang w:val="de-DE"/>
                        </w:rPr>
                        <w:t>100% Online-Aktivierung</w:t>
                      </w:r>
                    </w:p>
                    <w:p w:rsidR="00B27FDF" w:rsidRPr="00B27FDF" w:rsidRDefault="00B27FDF" w:rsidP="00B27FD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color w:val="1F4E79" w:themeColor="accent1" w:themeShade="80"/>
                          <w:lang w:val="de-DE"/>
                        </w:rPr>
                      </w:pPr>
                      <w:r w:rsidRPr="00B27FDF">
                        <w:rPr>
                          <w:color w:val="1F4E79" w:themeColor="accent1" w:themeShade="80"/>
                          <w:lang w:val="de-DE"/>
                        </w:rPr>
                        <w:t>Lebenslange Gewährleistung</w:t>
                      </w:r>
                    </w:p>
                    <w:p w:rsidR="00B27FDF" w:rsidRPr="00B27FDF" w:rsidRDefault="00B27FDF" w:rsidP="00B27FD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color w:val="1F4E79" w:themeColor="accent1" w:themeShade="80"/>
                          <w:lang w:val="de-DE"/>
                        </w:rPr>
                      </w:pPr>
                      <w:r w:rsidRPr="00B27FDF">
                        <w:rPr>
                          <w:color w:val="1F4E79" w:themeColor="accent1" w:themeShade="80"/>
                          <w:lang w:val="de-DE"/>
                        </w:rPr>
                        <w:t>Neue deutsche Lizenzen ohne Vorbesitzer</w:t>
                      </w:r>
                    </w:p>
                    <w:p w:rsidR="00B27FDF" w:rsidRPr="00B27FDF" w:rsidRDefault="00B27FDF" w:rsidP="00B27FD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color w:val="1F4E79" w:themeColor="accent1" w:themeShade="80"/>
                          <w:lang w:val="de-DE"/>
                        </w:rPr>
                      </w:pPr>
                      <w:r w:rsidRPr="00B27FDF">
                        <w:rPr>
                          <w:color w:val="1F4E79" w:themeColor="accent1" w:themeShade="80"/>
                          <w:lang w:val="de-DE"/>
                        </w:rPr>
                        <w:t>Qualitätskontrolle der Produktkeys vor dem Versand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7FDF">
        <w:rPr>
          <w:noProof/>
          <w:color w:val="1F4E79" w:themeColor="accent1" w:themeShade="80"/>
          <w:lang w:eastAsia="es-B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BAA19D" wp14:editId="26D6D40F">
                <wp:simplePos x="0" y="0"/>
                <wp:positionH relativeFrom="page">
                  <wp:posOffset>515620</wp:posOffset>
                </wp:positionH>
                <wp:positionV relativeFrom="paragraph">
                  <wp:posOffset>1249680</wp:posOffset>
                </wp:positionV>
                <wp:extent cx="2851150" cy="1404620"/>
                <wp:effectExtent l="19050" t="19050" r="25400" b="234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4046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FDF" w:rsidRPr="00B27FDF" w:rsidRDefault="00B27FDF" w:rsidP="00B27FDF">
                            <w:pPr>
                              <w:rPr>
                                <w:b/>
                                <w:color w:val="FFC000"/>
                                <w:lang w:val="de-DE"/>
                              </w:rPr>
                            </w:pPr>
                            <w:r w:rsidRPr="00B27FDF">
                              <w:rPr>
                                <w:b/>
                                <w:color w:val="FFC000"/>
                                <w:lang w:val="de-DE"/>
                              </w:rPr>
                              <w:t xml:space="preserve">Schnell bei Ihnen durch 24/7 Blitzversand </w:t>
                            </w:r>
                          </w:p>
                          <w:p w:rsidR="00B27FDF" w:rsidRPr="00B27FDF" w:rsidRDefault="00B27FDF" w:rsidP="00B27FD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color w:val="1F4E79" w:themeColor="accent1" w:themeShade="80"/>
                                <w:lang w:val="de-DE"/>
                              </w:rPr>
                            </w:pPr>
                            <w:r w:rsidRPr="00B27FDF">
                              <w:rPr>
                                <w:color w:val="1F4E79" w:themeColor="accent1" w:themeShade="80"/>
                                <w:lang w:val="de-DE"/>
                              </w:rPr>
                              <w:t xml:space="preserve">2 Minuten nach Zahlungseingang versenden wir den Produktschlüssel </w:t>
                            </w:r>
                          </w:p>
                          <w:p w:rsidR="00B27FDF" w:rsidRPr="00B27FDF" w:rsidRDefault="00B27FDF" w:rsidP="00B27FD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color w:val="1F4E79" w:themeColor="accent1" w:themeShade="80"/>
                                <w:lang w:val="de-DE"/>
                              </w:rPr>
                            </w:pPr>
                            <w:r w:rsidRPr="00B27FDF">
                              <w:rPr>
                                <w:color w:val="1F4E79" w:themeColor="accent1" w:themeShade="80"/>
                                <w:lang w:val="de-DE"/>
                              </w:rPr>
                              <w:t>Sie erhalten einen Download-Link und eine Installationanleitung per Email</w:t>
                            </w:r>
                          </w:p>
                          <w:p w:rsidR="00B27FDF" w:rsidRPr="00B27FDF" w:rsidRDefault="00B27FDF" w:rsidP="00B27FD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color w:val="1F4E79" w:themeColor="accent1" w:themeShade="80"/>
                                <w:lang w:val="de-DE"/>
                              </w:rPr>
                            </w:pPr>
                            <w:r w:rsidRPr="00B27FDF">
                              <w:rPr>
                                <w:color w:val="1F4E79" w:themeColor="accent1" w:themeShade="80"/>
                                <w:lang w:val="de-DE"/>
                              </w:rPr>
                              <w:t>Die Software und die Anleitung liegen in fünf Sprachen vor (Deutsch, Englisch, Französisch, Italienisch, Spanisch)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BAA19D" id="_x0000_s1033" type="#_x0000_t202" style="position:absolute;margin-left:40.6pt;margin-top:98.4pt;width:22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" filled="f" strokecolor="#ffc000" strokeweight="3pt">
                <v:textbox style="mso-fit-shape-to-text:t">
                  <w:txbxContent>
                    <w:p w:rsidR="00B27FDF" w:rsidRPr="00B27FDF" w:rsidRDefault="00B27FDF" w:rsidP="00B27FDF">
                      <w:pPr>
                        <w:rPr>
                          <w:b/>
                          <w:color w:val="FFC000"/>
                          <w:lang w:val="de-DE"/>
                        </w:rPr>
                      </w:pPr>
                      <w:r w:rsidRPr="00B27FDF">
                        <w:rPr>
                          <w:b/>
                          <w:color w:val="FFC000"/>
                          <w:lang w:val="de-DE"/>
                        </w:rPr>
                        <w:t xml:space="preserve">Schnell bei Ihnen durch 24/7 Blitzversand </w:t>
                      </w:r>
                    </w:p>
                    <w:p w:rsidR="00B27FDF" w:rsidRPr="00B27FDF" w:rsidRDefault="00B27FDF" w:rsidP="00B27FD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color w:val="1F4E79" w:themeColor="accent1" w:themeShade="80"/>
                          <w:lang w:val="de-DE"/>
                        </w:rPr>
                      </w:pPr>
                      <w:r w:rsidRPr="00B27FDF">
                        <w:rPr>
                          <w:color w:val="1F4E79" w:themeColor="accent1" w:themeShade="80"/>
                          <w:lang w:val="de-DE"/>
                        </w:rPr>
                        <w:t xml:space="preserve">2 Minuten nach Zahlungseingang versenden wir den Produktschlüssel </w:t>
                      </w:r>
                    </w:p>
                    <w:p w:rsidR="00B27FDF" w:rsidRPr="00B27FDF" w:rsidRDefault="00B27FDF" w:rsidP="00B27FD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color w:val="1F4E79" w:themeColor="accent1" w:themeShade="80"/>
                          <w:lang w:val="de-DE"/>
                        </w:rPr>
                      </w:pPr>
                      <w:r w:rsidRPr="00B27FDF">
                        <w:rPr>
                          <w:color w:val="1F4E79" w:themeColor="accent1" w:themeShade="80"/>
                          <w:lang w:val="de-DE"/>
                        </w:rPr>
                        <w:t>Sie erhalten einen Download-Link und eine Installationanleitung per Email</w:t>
                      </w:r>
                    </w:p>
                    <w:p w:rsidR="00B27FDF" w:rsidRPr="00B27FDF" w:rsidRDefault="00B27FDF" w:rsidP="00B27FD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color w:val="1F4E79" w:themeColor="accent1" w:themeShade="80"/>
                          <w:lang w:val="de-DE"/>
                        </w:rPr>
                      </w:pPr>
                      <w:r w:rsidRPr="00B27FDF">
                        <w:rPr>
                          <w:color w:val="1F4E79" w:themeColor="accent1" w:themeShade="80"/>
                          <w:lang w:val="de-DE"/>
                        </w:rPr>
                        <w:t>Die Software und die Anleitung liegen in fünf Sprachen vor (Deutsch, Englisch, Französisch, Italienisch, Spanisch)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B27FDF">
        <w:rPr>
          <w:noProof/>
          <w:color w:val="1F4E79" w:themeColor="accent1" w:themeShade="80"/>
          <w:lang w:eastAsia="es-B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AB4259" wp14:editId="2E1D4ED0">
                <wp:simplePos x="0" y="0"/>
                <wp:positionH relativeFrom="column">
                  <wp:posOffset>-586105</wp:posOffset>
                </wp:positionH>
                <wp:positionV relativeFrom="paragraph">
                  <wp:posOffset>3139884</wp:posOffset>
                </wp:positionV>
                <wp:extent cx="2870200" cy="1212850"/>
                <wp:effectExtent l="19050" t="19050" r="25400" b="2540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212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FDF" w:rsidRPr="00B27FDF" w:rsidRDefault="00B27FDF" w:rsidP="00B27FDF">
                            <w:pPr>
                              <w:rPr>
                                <w:b/>
                                <w:color w:val="92D050"/>
                                <w:lang w:val="de-DE"/>
                              </w:rPr>
                            </w:pPr>
                            <w:r w:rsidRPr="00B27FDF">
                              <w:rPr>
                                <w:b/>
                                <w:color w:val="92D050"/>
                                <w:lang w:val="de-DE"/>
                              </w:rPr>
                              <w:t xml:space="preserve">Starke </w:t>
                            </w:r>
                            <w:r w:rsidRPr="00B27FDF">
                              <w:rPr>
                                <w:b/>
                                <w:color w:val="92D050"/>
                                <w:lang w:val="de-DE"/>
                              </w:rPr>
                              <w:t>Partner</w:t>
                            </w:r>
                          </w:p>
                          <w:p w:rsidR="00B27FDF" w:rsidRPr="00B27FDF" w:rsidRDefault="00B27FDF" w:rsidP="00B27FD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1F4E79" w:themeColor="accent1" w:themeShade="80"/>
                                <w:lang w:val="de-DE"/>
                              </w:rPr>
                            </w:pPr>
                            <w:r w:rsidRPr="00B27FDF">
                              <w:rPr>
                                <w:color w:val="1F4E79" w:themeColor="accent1" w:themeShade="80"/>
                                <w:lang w:val="de-DE"/>
                              </w:rPr>
                              <w:t>Offizieller Corel Vertragspartner</w:t>
                            </w:r>
                          </w:p>
                          <w:p w:rsidR="00B27FDF" w:rsidRPr="00B27FDF" w:rsidRDefault="00B27FDF" w:rsidP="00B27FD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1F4E79" w:themeColor="accent1" w:themeShade="80"/>
                                <w:lang w:val="de-DE"/>
                              </w:rPr>
                            </w:pPr>
                            <w:r w:rsidRPr="00B27FDF">
                              <w:rPr>
                                <w:color w:val="1F4E79" w:themeColor="accent1" w:themeShade="80"/>
                                <w:lang w:val="de-DE"/>
                              </w:rPr>
                              <w:t>Microsoft Gold Partner mit MSPN</w:t>
                            </w:r>
                          </w:p>
                          <w:p w:rsidR="00B27FDF" w:rsidRPr="00B27FDF" w:rsidRDefault="00B27FDF" w:rsidP="00B27FD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1F4E79" w:themeColor="accent1" w:themeShade="80"/>
                                <w:lang w:val="de-DE"/>
                              </w:rPr>
                            </w:pPr>
                            <w:r w:rsidRPr="00B27FDF">
                              <w:rPr>
                                <w:color w:val="1F4E79" w:themeColor="accent1" w:themeShade="80"/>
                                <w:lang w:val="de-DE"/>
                              </w:rPr>
                              <w:t>Mitglied im VeRI Programm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B4259" id="_x0000_s1034" type="#_x0000_t202" style="position:absolute;margin-left:-46.15pt;margin-top:247.25pt;width:226pt;height:9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" filled="f" strokecolor="#92d050" strokeweight="3pt">
                <v:textbox>
                  <w:txbxContent>
                    <w:p w:rsidR="00B27FDF" w:rsidRPr="00B27FDF" w:rsidRDefault="00B27FDF" w:rsidP="00B27FDF">
                      <w:pPr>
                        <w:rPr>
                          <w:b/>
                          <w:color w:val="92D050"/>
                          <w:lang w:val="de-DE"/>
                        </w:rPr>
                      </w:pPr>
                      <w:r w:rsidRPr="00B27FDF">
                        <w:rPr>
                          <w:b/>
                          <w:color w:val="92D050"/>
                          <w:lang w:val="de-DE"/>
                        </w:rPr>
                        <w:t xml:space="preserve">Starke </w:t>
                      </w:r>
                      <w:r w:rsidRPr="00B27FDF">
                        <w:rPr>
                          <w:b/>
                          <w:color w:val="92D050"/>
                          <w:lang w:val="de-DE"/>
                        </w:rPr>
                        <w:t>Partner</w:t>
                      </w:r>
                    </w:p>
                    <w:p w:rsidR="00B27FDF" w:rsidRPr="00B27FDF" w:rsidRDefault="00B27FDF" w:rsidP="00B27FD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1F4E79" w:themeColor="accent1" w:themeShade="80"/>
                          <w:lang w:val="de-DE"/>
                        </w:rPr>
                      </w:pPr>
                      <w:r w:rsidRPr="00B27FDF">
                        <w:rPr>
                          <w:color w:val="1F4E79" w:themeColor="accent1" w:themeShade="80"/>
                          <w:lang w:val="de-DE"/>
                        </w:rPr>
                        <w:t>Offizieller Corel Vertragspartner</w:t>
                      </w:r>
                    </w:p>
                    <w:p w:rsidR="00B27FDF" w:rsidRPr="00B27FDF" w:rsidRDefault="00B27FDF" w:rsidP="00B27FD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1F4E79" w:themeColor="accent1" w:themeShade="80"/>
                          <w:lang w:val="de-DE"/>
                        </w:rPr>
                      </w:pPr>
                      <w:r w:rsidRPr="00B27FDF">
                        <w:rPr>
                          <w:color w:val="1F4E79" w:themeColor="accent1" w:themeShade="80"/>
                          <w:lang w:val="de-DE"/>
                        </w:rPr>
                        <w:t>Microsoft Gold Partner mit MSPN</w:t>
                      </w:r>
                    </w:p>
                    <w:p w:rsidR="00B27FDF" w:rsidRPr="00B27FDF" w:rsidRDefault="00B27FDF" w:rsidP="00B27FD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1F4E79" w:themeColor="accent1" w:themeShade="80"/>
                          <w:lang w:val="de-DE"/>
                        </w:rPr>
                      </w:pPr>
                      <w:r w:rsidRPr="00B27FDF">
                        <w:rPr>
                          <w:color w:val="1F4E79" w:themeColor="accent1" w:themeShade="80"/>
                          <w:lang w:val="de-DE"/>
                        </w:rPr>
                        <w:t>Mitglied im VeRI Programm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E36C4" w:rsidRPr="00B27F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C20" w:rsidRDefault="00917C20" w:rsidP="001E36C4">
      <w:pPr>
        <w:spacing w:after="0" w:line="240" w:lineRule="auto"/>
      </w:pPr>
      <w:r>
        <w:separator/>
      </w:r>
    </w:p>
  </w:endnote>
  <w:endnote w:type="continuationSeparator" w:id="0">
    <w:p w:rsidR="00917C20" w:rsidRDefault="00917C20" w:rsidP="001E3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C4" w:rsidRDefault="001E36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C4" w:rsidRDefault="001E36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C4" w:rsidRDefault="001E36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C20" w:rsidRDefault="00917C20" w:rsidP="001E36C4">
      <w:pPr>
        <w:spacing w:after="0" w:line="240" w:lineRule="auto"/>
      </w:pPr>
      <w:r>
        <w:separator/>
      </w:r>
    </w:p>
  </w:footnote>
  <w:footnote w:type="continuationSeparator" w:id="0">
    <w:p w:rsidR="00917C20" w:rsidRDefault="00917C20" w:rsidP="001E3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C4" w:rsidRDefault="00917C20">
    <w:pPr>
      <w:pStyle w:val="Encabezado"/>
    </w:pPr>
    <w:r>
      <w:rPr>
        <w:noProof/>
        <w:lang w:eastAsia="es-B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891110" o:spid="_x0000_s2053" type="#_x0000_t75" style="position:absolute;margin-left:0;margin-top:0;width:596.15pt;height:842.2pt;z-index:-251657216;mso-position-horizontal:center;mso-position-horizontal-relative:margin;mso-position-vertical:center;mso-position-vertical-relative:margin" o:allowincell="f">
          <v:imagedata r:id="rId1" o:title="EN BLANCO HOJA MEMBRETADA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C4" w:rsidRDefault="00917C20">
    <w:pPr>
      <w:pStyle w:val="Encabezado"/>
    </w:pPr>
    <w:r>
      <w:rPr>
        <w:noProof/>
        <w:lang w:eastAsia="es-B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891111" o:spid="_x0000_s2054" type="#_x0000_t75" style="position:absolute;margin-left:0;margin-top:0;width:596.15pt;height:842.2pt;z-index:-251656192;mso-position-horizontal:center;mso-position-horizontal-relative:margin;mso-position-vertical:center;mso-position-vertical-relative:margin" o:allowincell="f">
          <v:imagedata r:id="rId1" o:title="EN BLANCO HOJA MEMBRETADA_Mesa de trabaj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C4" w:rsidRDefault="00917C20">
    <w:pPr>
      <w:pStyle w:val="Encabezado"/>
    </w:pPr>
    <w:r>
      <w:rPr>
        <w:noProof/>
        <w:lang w:eastAsia="es-B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891109" o:spid="_x0000_s2052" type="#_x0000_t75" style="position:absolute;margin-left:0;margin-top:0;width:596.15pt;height:842.2pt;z-index:-251658240;mso-position-horizontal:center;mso-position-horizontal-relative:margin;mso-position-vertical:center;mso-position-vertical-relative:margin" o:allowincell="f">
          <v:imagedata r:id="rId1" o:title="EN BLANCO HOJA MEMBRETADA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16D97"/>
    <w:multiLevelType w:val="hybridMultilevel"/>
    <w:tmpl w:val="109A343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B77BB"/>
    <w:multiLevelType w:val="hybridMultilevel"/>
    <w:tmpl w:val="450AF7CC"/>
    <w:lvl w:ilvl="0" w:tplc="3730A91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D54A2A"/>
    <w:multiLevelType w:val="hybridMultilevel"/>
    <w:tmpl w:val="7B2CCFDA"/>
    <w:lvl w:ilvl="0" w:tplc="11F0949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54739E"/>
    <w:multiLevelType w:val="hybridMultilevel"/>
    <w:tmpl w:val="3126CF50"/>
    <w:lvl w:ilvl="0" w:tplc="57AA9C2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092386"/>
    <w:multiLevelType w:val="hybridMultilevel"/>
    <w:tmpl w:val="5A861EBC"/>
    <w:lvl w:ilvl="0" w:tplc="FACC236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942578"/>
    <w:multiLevelType w:val="hybridMultilevel"/>
    <w:tmpl w:val="AAA28C12"/>
    <w:lvl w:ilvl="0" w:tplc="E7C6131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59451E"/>
    <w:multiLevelType w:val="hybridMultilevel"/>
    <w:tmpl w:val="EA5A14B6"/>
    <w:lvl w:ilvl="0" w:tplc="FB02145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4871FB"/>
    <w:multiLevelType w:val="hybridMultilevel"/>
    <w:tmpl w:val="739EDB66"/>
    <w:lvl w:ilvl="0" w:tplc="5AD0782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417CFF"/>
    <w:multiLevelType w:val="hybridMultilevel"/>
    <w:tmpl w:val="528E6968"/>
    <w:lvl w:ilvl="0" w:tplc="A6C446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62439"/>
    <w:multiLevelType w:val="hybridMultilevel"/>
    <w:tmpl w:val="3CC00702"/>
    <w:lvl w:ilvl="0" w:tplc="3730A91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2E4977"/>
    <w:multiLevelType w:val="hybridMultilevel"/>
    <w:tmpl w:val="736A30D2"/>
    <w:lvl w:ilvl="0" w:tplc="C7300EF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6C4"/>
    <w:rsid w:val="001E36C4"/>
    <w:rsid w:val="00817EA9"/>
    <w:rsid w:val="00917C20"/>
    <w:rsid w:val="00956FB7"/>
    <w:rsid w:val="00B27FDF"/>
    <w:rsid w:val="00E4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E6C2555"/>
  <w15:chartTrackingRefBased/>
  <w15:docId w15:val="{4925F666-F08B-4708-820C-3ADE836C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F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36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36C4"/>
  </w:style>
  <w:style w:type="paragraph" w:styleId="Piedepgina">
    <w:name w:val="footer"/>
    <w:basedOn w:val="Normal"/>
    <w:link w:val="PiedepginaCar"/>
    <w:uiPriority w:val="99"/>
    <w:unhideWhenUsed/>
    <w:rsid w:val="001E36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36C4"/>
  </w:style>
  <w:style w:type="character" w:styleId="Hipervnculo">
    <w:name w:val="Hyperlink"/>
    <w:basedOn w:val="Fuentedeprrafopredeter"/>
    <w:uiPriority w:val="99"/>
    <w:semiHidden/>
    <w:unhideWhenUsed/>
    <w:rsid w:val="00E45B7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45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Abril Jimenez Nolasco</dc:creator>
  <cp:keywords/>
  <dc:description/>
  <cp:lastModifiedBy>Alexia Abril Jimenez Nolasco</cp:lastModifiedBy>
  <cp:revision>2</cp:revision>
  <cp:lastPrinted>2020-07-09T11:44:00Z</cp:lastPrinted>
  <dcterms:created xsi:type="dcterms:W3CDTF">2020-07-09T11:55:00Z</dcterms:created>
  <dcterms:modified xsi:type="dcterms:W3CDTF">2020-07-09T11:55:00Z</dcterms:modified>
</cp:coreProperties>
</file>